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1D" w:rsidRDefault="007D69EA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Mt. Holly Springs Borough Authority</w:t>
      </w:r>
    </w:p>
    <w:p w:rsidR="007D69EA" w:rsidRDefault="007D69EA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2000 Harman Street</w:t>
      </w:r>
    </w:p>
    <w:p w:rsidR="007D69EA" w:rsidRDefault="007D69EA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Mt. Holly Springs, PA  17065</w:t>
      </w:r>
    </w:p>
    <w:p w:rsidR="007D69EA" w:rsidRDefault="007D69EA" w:rsidP="007D69EA">
      <w:pPr>
        <w:pStyle w:val="NoSpacing"/>
        <w:rPr>
          <w:b/>
          <w:sz w:val="24"/>
          <w:szCs w:val="24"/>
        </w:rPr>
      </w:pPr>
    </w:p>
    <w:p w:rsidR="007D69EA" w:rsidRDefault="007D69EA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Regular Meeting Minutes</w:t>
      </w:r>
    </w:p>
    <w:p w:rsidR="007D69EA" w:rsidRDefault="007D69EA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June 8, 2017</w:t>
      </w:r>
    </w:p>
    <w:p w:rsidR="0049605A" w:rsidRDefault="0049605A" w:rsidP="007D69EA">
      <w:pPr>
        <w:pStyle w:val="NoSpacing"/>
        <w:rPr>
          <w:b/>
          <w:sz w:val="24"/>
          <w:szCs w:val="24"/>
        </w:rPr>
      </w:pPr>
    </w:p>
    <w:p w:rsidR="0049605A" w:rsidRDefault="0049605A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49605A" w:rsidRDefault="0049605A" w:rsidP="007D69EA">
      <w:pPr>
        <w:pStyle w:val="NoSpacing"/>
        <w:rPr>
          <w:b/>
          <w:sz w:val="24"/>
          <w:szCs w:val="24"/>
        </w:rPr>
      </w:pPr>
    </w:p>
    <w:p w:rsidR="0049605A" w:rsidRDefault="0049605A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Authority Chairman Wil Shirey called the June 8, 2017 Borough Authority meeting to order at 6:30 p.m.  The Authority </w:t>
      </w:r>
      <w:r w:rsidR="00F2704A">
        <w:rPr>
          <w:sz w:val="24"/>
          <w:szCs w:val="24"/>
        </w:rPr>
        <w:t>stood and recited the pledge of allegiance to the flag.</w:t>
      </w:r>
    </w:p>
    <w:p w:rsidR="00F2704A" w:rsidRDefault="00F2704A" w:rsidP="007D69EA">
      <w:pPr>
        <w:pStyle w:val="NoSpacing"/>
        <w:rPr>
          <w:sz w:val="24"/>
          <w:szCs w:val="24"/>
        </w:rPr>
      </w:pPr>
    </w:p>
    <w:p w:rsidR="00F2704A" w:rsidRDefault="00F2704A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MEMBERS PRESENT</w:t>
      </w:r>
    </w:p>
    <w:p w:rsidR="00F2704A" w:rsidRDefault="00F2704A" w:rsidP="007D69EA">
      <w:pPr>
        <w:pStyle w:val="NoSpacing"/>
        <w:rPr>
          <w:b/>
          <w:sz w:val="24"/>
          <w:szCs w:val="24"/>
        </w:rPr>
      </w:pPr>
    </w:p>
    <w:p w:rsidR="00F2704A" w:rsidRDefault="00F2704A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2146B">
        <w:rPr>
          <w:sz w:val="24"/>
          <w:szCs w:val="24"/>
        </w:rPr>
        <w:t>Wil S</w:t>
      </w:r>
      <w:r w:rsidR="000C3775">
        <w:rPr>
          <w:sz w:val="24"/>
          <w:szCs w:val="24"/>
        </w:rPr>
        <w:t xml:space="preserve">hirey, </w:t>
      </w:r>
      <w:r w:rsidR="0094162A">
        <w:rPr>
          <w:sz w:val="24"/>
          <w:szCs w:val="24"/>
        </w:rPr>
        <w:t>Ed Kendall,</w:t>
      </w:r>
      <w:r w:rsidR="00D71DC9">
        <w:rPr>
          <w:sz w:val="24"/>
          <w:szCs w:val="24"/>
        </w:rPr>
        <w:t xml:space="preserve"> Kathy Landis, Solicitor Mark Allshouse, GHD Representative Nancy Adams and Jim Williams</w:t>
      </w:r>
    </w:p>
    <w:p w:rsidR="00D71DC9" w:rsidRDefault="00D71DC9" w:rsidP="007D69EA">
      <w:pPr>
        <w:pStyle w:val="NoSpacing"/>
        <w:rPr>
          <w:sz w:val="24"/>
          <w:szCs w:val="24"/>
        </w:rPr>
      </w:pPr>
    </w:p>
    <w:p w:rsidR="00D71DC9" w:rsidRDefault="00D71DC9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MEMBERS ABSENT </w:t>
      </w:r>
      <w:r>
        <w:rPr>
          <w:sz w:val="24"/>
          <w:szCs w:val="24"/>
        </w:rPr>
        <w:t>Judy Russell and Mike Gwozdecki</w:t>
      </w:r>
    </w:p>
    <w:p w:rsidR="003D69D3" w:rsidRDefault="003D69D3" w:rsidP="007D69EA">
      <w:pPr>
        <w:pStyle w:val="NoSpacing"/>
        <w:rPr>
          <w:sz w:val="24"/>
          <w:szCs w:val="24"/>
        </w:rPr>
      </w:pPr>
    </w:p>
    <w:p w:rsidR="003D69D3" w:rsidRDefault="003D69D3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RECOGNITION OF VISITORS</w:t>
      </w:r>
    </w:p>
    <w:p w:rsidR="003D69D3" w:rsidRDefault="003D69D3" w:rsidP="007D69EA">
      <w:pPr>
        <w:pStyle w:val="NoSpacing"/>
        <w:rPr>
          <w:b/>
          <w:sz w:val="24"/>
          <w:szCs w:val="24"/>
        </w:rPr>
      </w:pPr>
    </w:p>
    <w:p w:rsidR="003D69D3" w:rsidRDefault="003D69D3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Tom Day introduced Steven Toth who came to the top of the applicants for the position of wastewater treatment plant operator.</w:t>
      </w:r>
      <w:r w:rsidR="00B674D6">
        <w:rPr>
          <w:sz w:val="24"/>
          <w:szCs w:val="24"/>
        </w:rPr>
        <w:t xml:space="preserve">  </w:t>
      </w:r>
      <w:r w:rsidR="008C639D">
        <w:rPr>
          <w:sz w:val="24"/>
          <w:szCs w:val="24"/>
        </w:rPr>
        <w:t>Ed Kendall, Jim Williams and Tom recommended to the Authority and Borough Council for the hiring of Mr. Toth for the vacant position.</w:t>
      </w:r>
    </w:p>
    <w:p w:rsidR="008C639D" w:rsidRDefault="008C639D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Jim Williams asked what his start date would be.  Mr. Day stated if Council approves the hiring at Monday night Council meeting, he is requesting a two week period in which he can advise his current employer.  He would start on June 27</w:t>
      </w:r>
      <w:r w:rsidRPr="008C63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</w:p>
    <w:p w:rsidR="008C639D" w:rsidRDefault="008C639D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Wil Shirey made a motion to recommend to Council the hiring of Steven Toth to fill the vacancy at the wastewater treatment plant.  The motion was seconded by Ed Kendall.  Motion passed.</w:t>
      </w:r>
    </w:p>
    <w:p w:rsidR="008C639D" w:rsidRDefault="008C639D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C639D" w:rsidRDefault="00991DD3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ADJUSTMENT RE</w:t>
      </w:r>
      <w:r w:rsidR="008C639D">
        <w:rPr>
          <w:b/>
          <w:sz w:val="24"/>
          <w:szCs w:val="24"/>
        </w:rPr>
        <w:t>Q</w:t>
      </w:r>
      <w:r>
        <w:rPr>
          <w:b/>
          <w:sz w:val="24"/>
          <w:szCs w:val="24"/>
        </w:rPr>
        <w:t>U</w:t>
      </w:r>
      <w:r w:rsidR="008C639D">
        <w:rPr>
          <w:b/>
          <w:sz w:val="24"/>
          <w:szCs w:val="24"/>
        </w:rPr>
        <w:t>EST TO REMOVE PENALTY</w:t>
      </w:r>
    </w:p>
    <w:p w:rsidR="008C639D" w:rsidRDefault="008C639D" w:rsidP="007D69EA">
      <w:pPr>
        <w:pStyle w:val="NoSpacing"/>
        <w:rPr>
          <w:b/>
          <w:sz w:val="24"/>
          <w:szCs w:val="24"/>
        </w:rPr>
      </w:pPr>
    </w:p>
    <w:p w:rsidR="008C639D" w:rsidRDefault="008C639D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The Authority received a request from Pam Martin, owner of Mountain Creek LLC (Car Wash)</w:t>
      </w:r>
      <w:r w:rsidR="00774F75">
        <w:rPr>
          <w:sz w:val="24"/>
          <w:szCs w:val="24"/>
        </w:rPr>
        <w:t xml:space="preserve"> to have her penalty removed.  She did not receive her first bill and always pays her bill in a timely manner.  The Authority reviewed the account.</w:t>
      </w:r>
    </w:p>
    <w:p w:rsidR="00774F75" w:rsidRDefault="00774F75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Ed Kendall made a motion to waive the penalty for Mountain Creek, LLC.  The motion was seconded by Kathy Landis.  Motion passed.</w:t>
      </w:r>
    </w:p>
    <w:p w:rsidR="00774F75" w:rsidRDefault="00774F75" w:rsidP="007D69EA">
      <w:pPr>
        <w:pStyle w:val="NoSpacing"/>
        <w:rPr>
          <w:sz w:val="24"/>
          <w:szCs w:val="24"/>
        </w:rPr>
      </w:pPr>
    </w:p>
    <w:p w:rsidR="00774F75" w:rsidRDefault="00774F75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REVIEW OF REGULAR MEETING MINUTES-MAY 11, 2017</w:t>
      </w:r>
    </w:p>
    <w:p w:rsidR="00774F75" w:rsidRDefault="00774F75" w:rsidP="007D69EA">
      <w:pPr>
        <w:pStyle w:val="NoSpacing"/>
        <w:rPr>
          <w:b/>
          <w:sz w:val="24"/>
          <w:szCs w:val="24"/>
        </w:rPr>
      </w:pPr>
    </w:p>
    <w:p w:rsidR="00774F75" w:rsidRDefault="00774F75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Ed Kendall made a motion to approve the Authority meeting minutes of May 11, 2017.  The motion was seconded by Kathy Landis.  Motion passed.</w:t>
      </w:r>
    </w:p>
    <w:p w:rsidR="000E4855" w:rsidRDefault="000E4855" w:rsidP="007D69EA">
      <w:pPr>
        <w:pStyle w:val="NoSpacing"/>
        <w:rPr>
          <w:sz w:val="24"/>
          <w:szCs w:val="24"/>
        </w:rPr>
      </w:pPr>
    </w:p>
    <w:p w:rsidR="000E4855" w:rsidRDefault="000E4855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BILLS FOR APPROVAL-MAY 2017</w:t>
      </w:r>
    </w:p>
    <w:p w:rsidR="000E4855" w:rsidRDefault="000E4855" w:rsidP="007D69EA">
      <w:pPr>
        <w:pStyle w:val="NoSpacing"/>
        <w:rPr>
          <w:b/>
          <w:sz w:val="24"/>
          <w:szCs w:val="24"/>
        </w:rPr>
      </w:pPr>
    </w:p>
    <w:p w:rsidR="000E4855" w:rsidRDefault="000E4855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Ed Kendall had a couple of questions on the bills.  Under water, he asked what was purchased from Kohl Brother for $3125.00.  Mr. Williams stated it was a motor that was purchased for the spare well pump.</w:t>
      </w:r>
    </w:p>
    <w:p w:rsidR="000E4855" w:rsidRDefault="000E4855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Ed Kendall asked what MXU-single port was and purchased for $13,635.00.  Mr. Williams stated that was for 100 MXU units for water meters.</w:t>
      </w:r>
    </w:p>
    <w:p w:rsidR="000E4855" w:rsidRDefault="000E4855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Ed Kendall went on to ask about the different costs for the uniform rentals.  He stated there are four and they are all different prices.  </w:t>
      </w:r>
      <w:r w:rsidR="00FA7D16">
        <w:rPr>
          <w:sz w:val="24"/>
          <w:szCs w:val="24"/>
        </w:rPr>
        <w:t>Tom stated on reason for the price difference was for Jim’s shirts and some was for one employee taken off (Seth).  The Authority asked to h</w:t>
      </w:r>
      <w:r w:rsidR="00991DD3">
        <w:rPr>
          <w:sz w:val="24"/>
          <w:szCs w:val="24"/>
        </w:rPr>
        <w:t>ave copies of previous bills be given to Mr. Kendall</w:t>
      </w:r>
      <w:bookmarkStart w:id="0" w:name="_GoBack"/>
      <w:bookmarkEnd w:id="0"/>
      <w:r w:rsidR="00FA7D16">
        <w:rPr>
          <w:sz w:val="24"/>
          <w:szCs w:val="24"/>
        </w:rPr>
        <w:t xml:space="preserve">.  Mr. Day would check in the matter further.  </w:t>
      </w:r>
    </w:p>
    <w:p w:rsidR="00AE2417" w:rsidRDefault="00AE2417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Ed Kendall made a motion to approve payment of the bills.  The motion was seconded by Kathy Landis.  Motion passed.</w:t>
      </w:r>
    </w:p>
    <w:p w:rsidR="00FA7D16" w:rsidRDefault="00FA7D16" w:rsidP="007D69EA">
      <w:pPr>
        <w:pStyle w:val="NoSpacing"/>
        <w:rPr>
          <w:sz w:val="24"/>
          <w:szCs w:val="24"/>
        </w:rPr>
      </w:pPr>
    </w:p>
    <w:p w:rsidR="00FA7D16" w:rsidRDefault="00FA7D16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ENGINEER’S REPORT</w:t>
      </w:r>
    </w:p>
    <w:p w:rsidR="00FA7D16" w:rsidRDefault="00FA7D16" w:rsidP="007D69EA">
      <w:pPr>
        <w:pStyle w:val="NoSpacing"/>
        <w:rPr>
          <w:b/>
          <w:sz w:val="24"/>
          <w:szCs w:val="24"/>
        </w:rPr>
      </w:pPr>
    </w:p>
    <w:p w:rsidR="00FA7D16" w:rsidRDefault="00FA7D16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E2417">
        <w:rPr>
          <w:sz w:val="24"/>
          <w:szCs w:val="24"/>
        </w:rPr>
        <w:t xml:space="preserve">Nancy Adams reported a bill was sent to South Middleton Township for the sewer break.  </w:t>
      </w:r>
      <w:r w:rsidR="0049087A">
        <w:rPr>
          <w:sz w:val="24"/>
          <w:szCs w:val="24"/>
        </w:rPr>
        <w:t>Ed Kendall asked the cost of the bill.  Ms. Adams stated $125.00.</w:t>
      </w:r>
    </w:p>
    <w:p w:rsidR="0049087A" w:rsidRDefault="0049087A" w:rsidP="007D69EA">
      <w:pPr>
        <w:pStyle w:val="NoSpacing"/>
        <w:rPr>
          <w:sz w:val="24"/>
          <w:szCs w:val="24"/>
        </w:rPr>
      </w:pPr>
    </w:p>
    <w:p w:rsidR="0049087A" w:rsidRDefault="0049087A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SOLICITOR’S REPORT</w:t>
      </w:r>
    </w:p>
    <w:p w:rsidR="0049087A" w:rsidRDefault="0049087A" w:rsidP="007D69EA">
      <w:pPr>
        <w:pStyle w:val="NoSpacing"/>
        <w:rPr>
          <w:b/>
          <w:sz w:val="24"/>
          <w:szCs w:val="24"/>
        </w:rPr>
      </w:pPr>
    </w:p>
    <w:p w:rsidR="0049087A" w:rsidRDefault="0049087A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Mr. Allshouse reported on the Municipal Liens filed on delinquent accounts.  Mr. Brownawell’s in bankruptcy and his lien amount is $1535.00.  Mary Cook was sent a letter on May 17</w:t>
      </w:r>
      <w:r w:rsidRPr="004908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telling her she needed to start paying.  </w:t>
      </w:r>
    </w:p>
    <w:p w:rsidR="0049087A" w:rsidRDefault="0049087A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Mr. Allshouse reported was sent his shut off letter and then the Authority received a </w:t>
      </w:r>
      <w:r w:rsidR="002E7B22">
        <w:rPr>
          <w:sz w:val="24"/>
          <w:szCs w:val="24"/>
        </w:rPr>
        <w:t>doctor’s</w:t>
      </w:r>
      <w:r>
        <w:rPr>
          <w:sz w:val="24"/>
          <w:szCs w:val="24"/>
        </w:rPr>
        <w:t xml:space="preserve"> notice </w:t>
      </w:r>
      <w:r w:rsidR="002E7B22">
        <w:rPr>
          <w:sz w:val="24"/>
          <w:szCs w:val="24"/>
        </w:rPr>
        <w:t xml:space="preserve">that a resident there cannot be without water.  The Board will need to figure out what to do with Merritts since the water cannot be shut off at this time.  </w:t>
      </w:r>
    </w:p>
    <w:p w:rsidR="002E7B22" w:rsidRDefault="002E7B22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Mr. Allshouse stated Jimmy Nickle and Merl Tate both received Municipal Claims filed against them.</w:t>
      </w:r>
    </w:p>
    <w:p w:rsidR="002E7B22" w:rsidRDefault="002E7B22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Wil Shirey made a motion to send Scott Merritts a warning letter from the Solicitor.  The motion was seconded by Ed Kendall.  Motion passed.</w:t>
      </w:r>
    </w:p>
    <w:p w:rsidR="002E7B22" w:rsidRDefault="002E7B22" w:rsidP="007D69EA">
      <w:pPr>
        <w:pStyle w:val="NoSpacing"/>
        <w:rPr>
          <w:sz w:val="24"/>
          <w:szCs w:val="24"/>
        </w:rPr>
      </w:pPr>
    </w:p>
    <w:p w:rsidR="002E7B22" w:rsidRDefault="002E7B22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 </w:t>
      </w:r>
      <w:r>
        <w:rPr>
          <w:sz w:val="24"/>
          <w:szCs w:val="24"/>
        </w:rPr>
        <w:t xml:space="preserve">None </w:t>
      </w:r>
    </w:p>
    <w:p w:rsidR="002E7B22" w:rsidRDefault="002E7B22" w:rsidP="007D69EA">
      <w:pPr>
        <w:pStyle w:val="NoSpacing"/>
        <w:rPr>
          <w:sz w:val="24"/>
          <w:szCs w:val="24"/>
        </w:rPr>
      </w:pPr>
    </w:p>
    <w:p w:rsidR="002E7B22" w:rsidRDefault="002E7B22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2E7B22" w:rsidRDefault="002E7B22" w:rsidP="007D69EA">
      <w:pPr>
        <w:pStyle w:val="NoSpacing"/>
        <w:rPr>
          <w:b/>
          <w:sz w:val="24"/>
          <w:szCs w:val="24"/>
        </w:rPr>
      </w:pPr>
    </w:p>
    <w:p w:rsidR="002E7B22" w:rsidRDefault="002E7B22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Treasurer’s Report-</w:t>
      </w:r>
      <w:r>
        <w:rPr>
          <w:sz w:val="24"/>
          <w:szCs w:val="24"/>
        </w:rPr>
        <w:t>Ed Kendall made a motion to approve the Treasure’s Report for May 2017.  The motion was seconded by Kathy Landis.  Motion passed.</w:t>
      </w:r>
    </w:p>
    <w:p w:rsidR="002E7B22" w:rsidRDefault="002E7B22" w:rsidP="007D69EA">
      <w:pPr>
        <w:pStyle w:val="NoSpacing"/>
        <w:rPr>
          <w:sz w:val="24"/>
          <w:szCs w:val="24"/>
        </w:rPr>
      </w:pPr>
    </w:p>
    <w:p w:rsidR="002E7B22" w:rsidRDefault="002E7B22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There was no Borough Report.</w:t>
      </w:r>
    </w:p>
    <w:p w:rsidR="002E7B22" w:rsidRDefault="002E7B22" w:rsidP="007D69EA">
      <w:pPr>
        <w:pStyle w:val="NoSpacing"/>
        <w:rPr>
          <w:sz w:val="24"/>
          <w:szCs w:val="24"/>
        </w:rPr>
      </w:pPr>
    </w:p>
    <w:p w:rsidR="002E7B22" w:rsidRDefault="002E7B22" w:rsidP="007D69EA">
      <w:pPr>
        <w:pStyle w:val="NoSpacing"/>
        <w:rPr>
          <w:sz w:val="24"/>
          <w:szCs w:val="24"/>
        </w:rPr>
      </w:pPr>
    </w:p>
    <w:p w:rsidR="002E7B22" w:rsidRDefault="002E7B22" w:rsidP="007D69EA">
      <w:pPr>
        <w:pStyle w:val="NoSpacing"/>
        <w:rPr>
          <w:sz w:val="24"/>
          <w:szCs w:val="24"/>
        </w:rPr>
      </w:pPr>
    </w:p>
    <w:p w:rsidR="002E7B22" w:rsidRDefault="002E7B22" w:rsidP="007D69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ADJOURN </w:t>
      </w:r>
    </w:p>
    <w:p w:rsidR="002E7B22" w:rsidRDefault="002E7B22" w:rsidP="007D69EA">
      <w:pPr>
        <w:pStyle w:val="NoSpacing"/>
        <w:rPr>
          <w:b/>
          <w:sz w:val="24"/>
          <w:szCs w:val="24"/>
        </w:rPr>
      </w:pPr>
    </w:p>
    <w:p w:rsidR="002E7B22" w:rsidRDefault="002E7B22" w:rsidP="007D69E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F6047">
        <w:rPr>
          <w:sz w:val="24"/>
          <w:szCs w:val="24"/>
        </w:rPr>
        <w:t>Kathy Landis made a motion to adjourn the June 8, 2017 Authority meeting.  The motion was seconded by Wil Shirey.  Motion passed.  Meeting adjourned at 6:49 p.m.</w:t>
      </w:r>
    </w:p>
    <w:p w:rsidR="003F6047" w:rsidRDefault="003F6047" w:rsidP="007D69EA">
      <w:pPr>
        <w:pStyle w:val="NoSpacing"/>
        <w:rPr>
          <w:sz w:val="24"/>
          <w:szCs w:val="24"/>
        </w:rPr>
      </w:pPr>
    </w:p>
    <w:p w:rsidR="003F6047" w:rsidRDefault="003F6047" w:rsidP="007D69EA">
      <w:pPr>
        <w:pStyle w:val="NoSpacing"/>
        <w:rPr>
          <w:sz w:val="24"/>
          <w:szCs w:val="24"/>
        </w:rPr>
      </w:pPr>
    </w:p>
    <w:p w:rsidR="003F6047" w:rsidRDefault="003F6047" w:rsidP="007D69EA">
      <w:pPr>
        <w:pStyle w:val="NoSpacing"/>
        <w:rPr>
          <w:sz w:val="24"/>
          <w:szCs w:val="24"/>
        </w:rPr>
      </w:pPr>
    </w:p>
    <w:p w:rsidR="003F6047" w:rsidRDefault="003F6047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3F6047" w:rsidRDefault="003F6047" w:rsidP="007D69EA">
      <w:pPr>
        <w:pStyle w:val="NoSpacing"/>
        <w:rPr>
          <w:sz w:val="24"/>
          <w:szCs w:val="24"/>
        </w:rPr>
      </w:pPr>
    </w:p>
    <w:p w:rsidR="003F6047" w:rsidRDefault="003F6047" w:rsidP="007D69EA">
      <w:pPr>
        <w:pStyle w:val="NoSpacing"/>
        <w:rPr>
          <w:sz w:val="24"/>
          <w:szCs w:val="24"/>
        </w:rPr>
      </w:pPr>
    </w:p>
    <w:p w:rsidR="003F6047" w:rsidRDefault="003F6047" w:rsidP="007D69EA">
      <w:pPr>
        <w:pStyle w:val="NoSpacing"/>
        <w:rPr>
          <w:sz w:val="24"/>
          <w:szCs w:val="24"/>
        </w:rPr>
      </w:pPr>
    </w:p>
    <w:p w:rsidR="003F6047" w:rsidRDefault="003F6047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Pat Fisher</w:t>
      </w:r>
    </w:p>
    <w:p w:rsidR="003F6047" w:rsidRPr="003F6047" w:rsidRDefault="003F6047" w:rsidP="007D6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Utility Billing Clerk</w:t>
      </w:r>
    </w:p>
    <w:p w:rsidR="00774F75" w:rsidRPr="008C639D" w:rsidRDefault="00774F75" w:rsidP="007D69EA">
      <w:pPr>
        <w:pStyle w:val="NoSpacing"/>
        <w:rPr>
          <w:sz w:val="24"/>
          <w:szCs w:val="24"/>
        </w:rPr>
      </w:pPr>
    </w:p>
    <w:p w:rsidR="008C639D" w:rsidRPr="003D69D3" w:rsidRDefault="008C639D" w:rsidP="007D69EA">
      <w:pPr>
        <w:pStyle w:val="NoSpacing"/>
        <w:rPr>
          <w:sz w:val="24"/>
          <w:szCs w:val="24"/>
        </w:rPr>
      </w:pPr>
    </w:p>
    <w:sectPr w:rsidR="008C639D" w:rsidRPr="003D69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F5" w:rsidRDefault="00A758F5" w:rsidP="003D69D3">
      <w:pPr>
        <w:spacing w:after="0" w:line="240" w:lineRule="auto"/>
      </w:pPr>
      <w:r>
        <w:separator/>
      </w:r>
    </w:p>
  </w:endnote>
  <w:endnote w:type="continuationSeparator" w:id="0">
    <w:p w:rsidR="00A758F5" w:rsidRDefault="00A758F5" w:rsidP="003D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23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614" w:rsidRDefault="003D46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D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8CF" w:rsidRDefault="007C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F5" w:rsidRDefault="00A758F5" w:rsidP="003D69D3">
      <w:pPr>
        <w:spacing w:after="0" w:line="240" w:lineRule="auto"/>
      </w:pPr>
      <w:r>
        <w:separator/>
      </w:r>
    </w:p>
  </w:footnote>
  <w:footnote w:type="continuationSeparator" w:id="0">
    <w:p w:rsidR="00A758F5" w:rsidRDefault="00A758F5" w:rsidP="003D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EA"/>
    <w:rsid w:val="00014849"/>
    <w:rsid w:val="00014ACC"/>
    <w:rsid w:val="0005629C"/>
    <w:rsid w:val="00092111"/>
    <w:rsid w:val="000C3775"/>
    <w:rsid w:val="000E4855"/>
    <w:rsid w:val="002E7B22"/>
    <w:rsid w:val="003D4614"/>
    <w:rsid w:val="003D69D3"/>
    <w:rsid w:val="003F6047"/>
    <w:rsid w:val="0049087A"/>
    <w:rsid w:val="0049605A"/>
    <w:rsid w:val="00556340"/>
    <w:rsid w:val="006D645B"/>
    <w:rsid w:val="00774F75"/>
    <w:rsid w:val="007C38CF"/>
    <w:rsid w:val="007C4F0C"/>
    <w:rsid w:val="007D52CE"/>
    <w:rsid w:val="007D69EA"/>
    <w:rsid w:val="008C639D"/>
    <w:rsid w:val="0094162A"/>
    <w:rsid w:val="00972D5B"/>
    <w:rsid w:val="00991DD3"/>
    <w:rsid w:val="00A758F5"/>
    <w:rsid w:val="00AE2417"/>
    <w:rsid w:val="00B46585"/>
    <w:rsid w:val="00B674D6"/>
    <w:rsid w:val="00D71DC9"/>
    <w:rsid w:val="00D7243F"/>
    <w:rsid w:val="00F2146B"/>
    <w:rsid w:val="00F2704A"/>
    <w:rsid w:val="00F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9D3"/>
  </w:style>
  <w:style w:type="paragraph" w:styleId="Footer">
    <w:name w:val="footer"/>
    <w:basedOn w:val="Normal"/>
    <w:link w:val="FooterChar"/>
    <w:uiPriority w:val="99"/>
    <w:unhideWhenUsed/>
    <w:rsid w:val="003D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9D3"/>
  </w:style>
  <w:style w:type="paragraph" w:styleId="BalloonText">
    <w:name w:val="Balloon Text"/>
    <w:basedOn w:val="Normal"/>
    <w:link w:val="BalloonTextChar"/>
    <w:uiPriority w:val="99"/>
    <w:semiHidden/>
    <w:unhideWhenUsed/>
    <w:rsid w:val="007D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9D3"/>
  </w:style>
  <w:style w:type="paragraph" w:styleId="Footer">
    <w:name w:val="footer"/>
    <w:basedOn w:val="Normal"/>
    <w:link w:val="FooterChar"/>
    <w:uiPriority w:val="99"/>
    <w:unhideWhenUsed/>
    <w:rsid w:val="003D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9D3"/>
  </w:style>
  <w:style w:type="paragraph" w:styleId="BalloonText">
    <w:name w:val="Balloon Text"/>
    <w:basedOn w:val="Normal"/>
    <w:link w:val="BalloonTextChar"/>
    <w:uiPriority w:val="99"/>
    <w:semiHidden/>
    <w:unhideWhenUsed/>
    <w:rsid w:val="007D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 Holly Borough Office</dc:creator>
  <cp:lastModifiedBy>Mount Holly Borough Office</cp:lastModifiedBy>
  <cp:revision>21</cp:revision>
  <cp:lastPrinted>2017-06-16T13:11:00Z</cp:lastPrinted>
  <dcterms:created xsi:type="dcterms:W3CDTF">2017-06-06T16:57:00Z</dcterms:created>
  <dcterms:modified xsi:type="dcterms:W3CDTF">2017-07-18T12:25:00Z</dcterms:modified>
</cp:coreProperties>
</file>